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E464" w14:textId="77777777" w:rsidR="00734721" w:rsidRPr="00FA1322" w:rsidRDefault="00913357">
      <w:pPr>
        <w:rPr>
          <w:rFonts w:asciiTheme="majorHAnsi" w:hAnsiTheme="majorHAnsi" w:cstheme="majorHAnsi"/>
          <w:b/>
          <w:sz w:val="40"/>
          <w:szCs w:val="40"/>
        </w:rPr>
      </w:pPr>
      <w:r w:rsidRPr="00FA1322">
        <w:rPr>
          <w:rFonts w:asciiTheme="majorHAnsi" w:hAnsiTheme="majorHAnsi" w:cstheme="majorHAnsi"/>
          <w:b/>
          <w:sz w:val="40"/>
          <w:szCs w:val="40"/>
        </w:rPr>
        <w:t>Bequest Legal Clauses</w:t>
      </w:r>
    </w:p>
    <w:p w14:paraId="68CBBAF3" w14:textId="4301FABD" w:rsidR="00913357" w:rsidRPr="00FA1322" w:rsidRDefault="00913357">
      <w:pPr>
        <w:rPr>
          <w:rFonts w:asciiTheme="majorHAnsi" w:hAnsiTheme="majorHAnsi" w:cstheme="majorHAnsi"/>
          <w:sz w:val="28"/>
          <w:szCs w:val="28"/>
        </w:rPr>
      </w:pPr>
      <w:r w:rsidRPr="00FA1322">
        <w:rPr>
          <w:rFonts w:asciiTheme="majorHAnsi" w:hAnsiTheme="majorHAnsi" w:cstheme="majorHAnsi"/>
          <w:sz w:val="28"/>
          <w:szCs w:val="28"/>
        </w:rPr>
        <w:t xml:space="preserve">The following clauses are provided only as guidance for donors to consider when making a gift under their </w:t>
      </w:r>
      <w:r w:rsidR="00F176EB">
        <w:rPr>
          <w:rFonts w:asciiTheme="majorHAnsi" w:hAnsiTheme="majorHAnsi" w:cstheme="majorHAnsi"/>
          <w:sz w:val="28"/>
          <w:szCs w:val="28"/>
        </w:rPr>
        <w:t>w</w:t>
      </w:r>
      <w:r w:rsidRPr="00FA1322">
        <w:rPr>
          <w:rFonts w:asciiTheme="majorHAnsi" w:hAnsiTheme="majorHAnsi" w:cstheme="majorHAnsi"/>
          <w:sz w:val="28"/>
          <w:szCs w:val="28"/>
        </w:rPr>
        <w:t>ill to the Australian Melanoma Research Foundation</w:t>
      </w:r>
      <w:r w:rsidR="000714B5" w:rsidRPr="00FA1322">
        <w:rPr>
          <w:rFonts w:asciiTheme="majorHAnsi" w:hAnsiTheme="majorHAnsi" w:cstheme="majorHAnsi"/>
          <w:sz w:val="28"/>
          <w:szCs w:val="28"/>
        </w:rPr>
        <w:t>.</w:t>
      </w:r>
    </w:p>
    <w:p w14:paraId="6ACFE866" w14:textId="77777777" w:rsidR="00913357" w:rsidRPr="00FA1322" w:rsidRDefault="00913357">
      <w:pPr>
        <w:rPr>
          <w:rFonts w:asciiTheme="majorHAnsi" w:hAnsiTheme="majorHAnsi" w:cstheme="majorHAnsi"/>
          <w:sz w:val="28"/>
          <w:szCs w:val="28"/>
        </w:rPr>
      </w:pPr>
    </w:p>
    <w:p w14:paraId="1596BDE7" w14:textId="6F845A7D" w:rsidR="004136FA" w:rsidRPr="003A0EBF" w:rsidRDefault="00913357" w:rsidP="004136FA">
      <w:pPr>
        <w:rPr>
          <w:rFonts w:asciiTheme="majorHAnsi" w:hAnsiTheme="majorHAnsi" w:cstheme="majorHAnsi"/>
          <w:b/>
          <w:sz w:val="32"/>
          <w:szCs w:val="32"/>
        </w:rPr>
      </w:pPr>
      <w:r w:rsidRPr="00FA1322">
        <w:rPr>
          <w:rFonts w:asciiTheme="majorHAnsi" w:hAnsiTheme="majorHAnsi" w:cstheme="majorHAnsi"/>
          <w:b/>
          <w:sz w:val="32"/>
          <w:szCs w:val="32"/>
        </w:rPr>
        <w:t>Suggested Clauses</w:t>
      </w:r>
    </w:p>
    <w:p w14:paraId="4C1A50F1" w14:textId="77777777" w:rsidR="004136FA" w:rsidRPr="004136FA" w:rsidRDefault="004136FA" w:rsidP="004136FA">
      <w:pPr>
        <w:rPr>
          <w:rFonts w:asciiTheme="majorHAnsi" w:hAnsiTheme="majorHAnsi" w:cstheme="majorHAnsi"/>
          <w:sz w:val="28"/>
          <w:szCs w:val="28"/>
          <w:lang w:val="en-AU"/>
        </w:rPr>
      </w:pPr>
      <w:r w:rsidRPr="004136FA">
        <w:rPr>
          <w:rFonts w:asciiTheme="majorHAnsi" w:hAnsiTheme="majorHAnsi" w:cstheme="majorHAnsi"/>
          <w:b/>
          <w:bCs/>
          <w:sz w:val="28"/>
          <w:szCs w:val="28"/>
        </w:rPr>
        <w:t>Example One – A percentage of your estate</w:t>
      </w:r>
    </w:p>
    <w:p w14:paraId="28A01A80" w14:textId="77777777" w:rsidR="004136FA" w:rsidRPr="004136FA" w:rsidRDefault="004136FA" w:rsidP="004136FA">
      <w:pPr>
        <w:rPr>
          <w:rFonts w:asciiTheme="majorHAnsi" w:hAnsiTheme="majorHAnsi" w:cstheme="majorHAnsi"/>
          <w:sz w:val="28"/>
          <w:szCs w:val="28"/>
          <w:lang w:val="en-AU"/>
        </w:rPr>
      </w:pPr>
      <w:r w:rsidRPr="004136FA">
        <w:rPr>
          <w:rFonts w:asciiTheme="majorHAnsi" w:hAnsiTheme="majorHAnsi" w:cstheme="majorHAnsi"/>
          <w:sz w:val="28"/>
          <w:szCs w:val="28"/>
        </w:rPr>
        <w:t xml:space="preserve">I give to the Australian Melanoma Research Foundation </w:t>
      </w:r>
      <w:r w:rsidRPr="004136FA">
        <w:rPr>
          <w:rFonts w:asciiTheme="majorHAnsi" w:hAnsiTheme="majorHAnsi" w:cstheme="majorHAnsi"/>
          <w:sz w:val="28"/>
          <w:szCs w:val="28"/>
          <w:lang w:val="de-DE"/>
        </w:rPr>
        <w:t xml:space="preserve">ABN 26 429 861 213 </w:t>
      </w:r>
      <w:r w:rsidRPr="004136FA">
        <w:rPr>
          <w:rFonts w:asciiTheme="majorHAnsi" w:hAnsiTheme="majorHAnsi" w:cstheme="majorHAnsi"/>
          <w:sz w:val="28"/>
          <w:szCs w:val="28"/>
        </w:rPr>
        <w:t xml:space="preserve">(“AMRF”) [insert %] of my estate to be used for the general purposes of the AMRF. I declare that the receipt of an </w:t>
      </w:r>
      <w:proofErr w:type="spellStart"/>
      <w:r w:rsidRPr="004136FA">
        <w:rPr>
          <w:rFonts w:asciiTheme="majorHAnsi" w:hAnsiTheme="majorHAnsi" w:cstheme="majorHAnsi"/>
          <w:sz w:val="28"/>
          <w:szCs w:val="28"/>
        </w:rPr>
        <w:t>authorised</w:t>
      </w:r>
      <w:proofErr w:type="spellEnd"/>
      <w:r w:rsidRPr="004136FA">
        <w:rPr>
          <w:rFonts w:asciiTheme="majorHAnsi" w:hAnsiTheme="majorHAnsi" w:cstheme="majorHAnsi"/>
          <w:sz w:val="28"/>
          <w:szCs w:val="28"/>
        </w:rPr>
        <w:t xml:space="preserve"> officer of the AMRF will be sufficient discharge to my Trustee, </w:t>
      </w:r>
      <w:r w:rsidRPr="004136FA">
        <w:rPr>
          <w:rFonts w:asciiTheme="majorHAnsi" w:hAnsiTheme="majorHAnsi" w:cstheme="majorHAnsi"/>
          <w:sz w:val="28"/>
          <w:szCs w:val="28"/>
          <w:lang w:val="en-AU"/>
        </w:rPr>
        <w:t>who will not be bound to see to the application of this gift</w:t>
      </w:r>
      <w:r w:rsidRPr="004136FA">
        <w:rPr>
          <w:rFonts w:asciiTheme="majorHAnsi" w:hAnsiTheme="majorHAnsi" w:cstheme="majorHAnsi"/>
          <w:sz w:val="28"/>
          <w:szCs w:val="28"/>
        </w:rPr>
        <w:t>.</w:t>
      </w:r>
    </w:p>
    <w:p w14:paraId="21255806" w14:textId="4F21A916" w:rsidR="004136FA" w:rsidRPr="004136FA" w:rsidRDefault="004136FA" w:rsidP="004136FA">
      <w:pPr>
        <w:rPr>
          <w:rFonts w:asciiTheme="majorHAnsi" w:hAnsiTheme="majorHAnsi" w:cstheme="majorHAnsi"/>
          <w:sz w:val="28"/>
          <w:szCs w:val="28"/>
          <w:lang w:val="en-AU"/>
        </w:rPr>
      </w:pPr>
      <w:r w:rsidRPr="004136FA">
        <w:rPr>
          <w:rFonts w:asciiTheme="majorHAnsi" w:hAnsiTheme="majorHAnsi" w:cstheme="majorHAnsi"/>
          <w:b/>
          <w:bCs/>
          <w:sz w:val="28"/>
          <w:szCs w:val="28"/>
        </w:rPr>
        <w:t>Example Two – A specific amount of money</w:t>
      </w:r>
    </w:p>
    <w:p w14:paraId="30AEA883" w14:textId="77777777" w:rsidR="004136FA" w:rsidRPr="004136FA" w:rsidRDefault="004136FA" w:rsidP="004136FA">
      <w:pPr>
        <w:rPr>
          <w:rFonts w:asciiTheme="majorHAnsi" w:hAnsiTheme="majorHAnsi" w:cstheme="majorHAnsi"/>
          <w:sz w:val="28"/>
          <w:szCs w:val="28"/>
          <w:lang w:val="en-AU"/>
        </w:rPr>
      </w:pPr>
      <w:r w:rsidRPr="004136FA">
        <w:rPr>
          <w:rFonts w:asciiTheme="majorHAnsi" w:hAnsiTheme="majorHAnsi" w:cstheme="majorHAnsi"/>
          <w:sz w:val="28"/>
          <w:szCs w:val="28"/>
        </w:rPr>
        <w:t xml:space="preserve">I give to the Australian Melanoma Research Foundation </w:t>
      </w:r>
      <w:r w:rsidRPr="004136FA">
        <w:rPr>
          <w:rFonts w:asciiTheme="majorHAnsi" w:hAnsiTheme="majorHAnsi" w:cstheme="majorHAnsi"/>
          <w:sz w:val="28"/>
          <w:szCs w:val="28"/>
          <w:lang w:val="de-DE"/>
        </w:rPr>
        <w:t xml:space="preserve">ABN 26 429 861 213 </w:t>
      </w:r>
      <w:r w:rsidRPr="004136FA">
        <w:rPr>
          <w:rFonts w:asciiTheme="majorHAnsi" w:hAnsiTheme="majorHAnsi" w:cstheme="majorHAnsi"/>
          <w:sz w:val="28"/>
          <w:szCs w:val="28"/>
        </w:rPr>
        <w:t xml:space="preserve">(“AMRF”) the sum of $[insert amount] to be used for the general purposes of the AMRF. I declare that the receipt of an </w:t>
      </w:r>
      <w:proofErr w:type="spellStart"/>
      <w:r w:rsidRPr="004136FA">
        <w:rPr>
          <w:rFonts w:asciiTheme="majorHAnsi" w:hAnsiTheme="majorHAnsi" w:cstheme="majorHAnsi"/>
          <w:sz w:val="28"/>
          <w:szCs w:val="28"/>
        </w:rPr>
        <w:t>authorised</w:t>
      </w:r>
      <w:proofErr w:type="spellEnd"/>
      <w:r w:rsidRPr="004136FA">
        <w:rPr>
          <w:rFonts w:asciiTheme="majorHAnsi" w:hAnsiTheme="majorHAnsi" w:cstheme="majorHAnsi"/>
          <w:sz w:val="28"/>
          <w:szCs w:val="28"/>
        </w:rPr>
        <w:t xml:space="preserve"> officer of the AMRF will be sufficient discharge to my Trustee, </w:t>
      </w:r>
      <w:r w:rsidRPr="004136FA">
        <w:rPr>
          <w:rFonts w:asciiTheme="majorHAnsi" w:hAnsiTheme="majorHAnsi" w:cstheme="majorHAnsi"/>
          <w:sz w:val="28"/>
          <w:szCs w:val="28"/>
          <w:lang w:val="en-AU"/>
        </w:rPr>
        <w:t>who will not be bound to see to the application of this gift</w:t>
      </w:r>
      <w:r w:rsidRPr="004136FA">
        <w:rPr>
          <w:rFonts w:asciiTheme="majorHAnsi" w:hAnsiTheme="majorHAnsi" w:cstheme="majorHAnsi"/>
          <w:sz w:val="28"/>
          <w:szCs w:val="28"/>
        </w:rPr>
        <w:t xml:space="preserve">. </w:t>
      </w:r>
    </w:p>
    <w:p w14:paraId="37836442" w14:textId="77777777" w:rsidR="004136FA" w:rsidRPr="004136FA" w:rsidRDefault="004136FA" w:rsidP="004136FA">
      <w:pPr>
        <w:rPr>
          <w:rFonts w:asciiTheme="majorHAnsi" w:hAnsiTheme="majorHAnsi" w:cstheme="majorHAnsi"/>
          <w:sz w:val="28"/>
          <w:szCs w:val="28"/>
          <w:lang w:val="en-AU"/>
        </w:rPr>
      </w:pPr>
      <w:r w:rsidRPr="004136FA">
        <w:rPr>
          <w:rFonts w:asciiTheme="majorHAnsi" w:hAnsiTheme="majorHAnsi" w:cstheme="majorHAnsi"/>
          <w:b/>
          <w:bCs/>
          <w:sz w:val="28"/>
          <w:szCs w:val="28"/>
        </w:rPr>
        <w:t xml:space="preserve">Example Three – The residue of your estate </w:t>
      </w:r>
    </w:p>
    <w:p w14:paraId="4854AA18" w14:textId="43905CE7" w:rsidR="004136FA" w:rsidRPr="004136FA" w:rsidRDefault="004136FA">
      <w:pPr>
        <w:rPr>
          <w:rFonts w:asciiTheme="majorHAnsi" w:hAnsiTheme="majorHAnsi" w:cstheme="majorHAnsi"/>
          <w:sz w:val="28"/>
          <w:szCs w:val="28"/>
          <w:lang w:val="en-AU"/>
        </w:rPr>
      </w:pPr>
      <w:r w:rsidRPr="004136FA">
        <w:rPr>
          <w:rFonts w:asciiTheme="majorHAnsi" w:hAnsiTheme="majorHAnsi" w:cstheme="majorHAnsi"/>
          <w:sz w:val="28"/>
          <w:szCs w:val="28"/>
        </w:rPr>
        <w:t xml:space="preserve">I give to the Australian Melanoma Research Foundation </w:t>
      </w:r>
      <w:r w:rsidRPr="004136FA">
        <w:rPr>
          <w:rFonts w:asciiTheme="majorHAnsi" w:hAnsiTheme="majorHAnsi" w:cstheme="majorHAnsi"/>
          <w:sz w:val="28"/>
          <w:szCs w:val="28"/>
          <w:lang w:val="de-DE"/>
        </w:rPr>
        <w:t>ABN 26 429 861 213</w:t>
      </w:r>
      <w:r w:rsidRPr="004136FA">
        <w:rPr>
          <w:rFonts w:asciiTheme="majorHAnsi" w:hAnsiTheme="majorHAnsi" w:cstheme="majorHAnsi"/>
          <w:sz w:val="28"/>
          <w:szCs w:val="28"/>
        </w:rPr>
        <w:t xml:space="preserve"> (“AMRF”) the residue of my estate to be used for the general purposes of the AMRF. I declare that the receipt of an </w:t>
      </w:r>
      <w:proofErr w:type="spellStart"/>
      <w:r w:rsidRPr="004136FA">
        <w:rPr>
          <w:rFonts w:asciiTheme="majorHAnsi" w:hAnsiTheme="majorHAnsi" w:cstheme="majorHAnsi"/>
          <w:sz w:val="28"/>
          <w:szCs w:val="28"/>
        </w:rPr>
        <w:t>authorised</w:t>
      </w:r>
      <w:proofErr w:type="spellEnd"/>
      <w:r w:rsidRPr="004136FA">
        <w:rPr>
          <w:rFonts w:asciiTheme="majorHAnsi" w:hAnsiTheme="majorHAnsi" w:cstheme="majorHAnsi"/>
          <w:sz w:val="28"/>
          <w:szCs w:val="28"/>
        </w:rPr>
        <w:t xml:space="preserve"> officer of the AMRF will be sufficient discharge to my Trustee, </w:t>
      </w:r>
      <w:r w:rsidRPr="004136FA">
        <w:rPr>
          <w:rFonts w:asciiTheme="majorHAnsi" w:hAnsiTheme="majorHAnsi" w:cstheme="majorHAnsi"/>
          <w:sz w:val="28"/>
          <w:szCs w:val="28"/>
          <w:lang w:val="en-AU"/>
        </w:rPr>
        <w:t>who will not be bound to see to the application of this gift.</w:t>
      </w:r>
      <w:r w:rsidR="003A0EBF">
        <w:rPr>
          <w:rFonts w:asciiTheme="majorHAnsi" w:hAnsiTheme="majorHAnsi" w:cstheme="majorHAnsi"/>
          <w:sz w:val="28"/>
          <w:szCs w:val="28"/>
          <w:lang w:val="en-AU"/>
        </w:rPr>
        <w:br/>
      </w:r>
    </w:p>
    <w:p w14:paraId="388C446C" w14:textId="77777777" w:rsidR="000714B5" w:rsidRPr="00FA1322" w:rsidRDefault="000714B5">
      <w:pPr>
        <w:rPr>
          <w:rFonts w:asciiTheme="majorHAnsi" w:hAnsiTheme="majorHAnsi" w:cstheme="majorHAnsi"/>
          <w:b/>
          <w:sz w:val="28"/>
          <w:szCs w:val="28"/>
        </w:rPr>
      </w:pPr>
      <w:r w:rsidRPr="00FA1322">
        <w:rPr>
          <w:rFonts w:asciiTheme="majorHAnsi" w:hAnsiTheme="majorHAnsi" w:cstheme="majorHAnsi"/>
          <w:b/>
          <w:sz w:val="28"/>
          <w:szCs w:val="28"/>
        </w:rPr>
        <w:t>Please Contact Us</w:t>
      </w:r>
    </w:p>
    <w:p w14:paraId="6AAE4D6F" w14:textId="4CF44886" w:rsidR="004136FA" w:rsidRPr="00FA1322" w:rsidRDefault="000714B5">
      <w:pPr>
        <w:rPr>
          <w:rFonts w:asciiTheme="majorHAnsi" w:hAnsiTheme="majorHAnsi" w:cstheme="majorHAnsi"/>
          <w:sz w:val="28"/>
          <w:szCs w:val="28"/>
        </w:rPr>
      </w:pPr>
      <w:r w:rsidRPr="00FA1322">
        <w:rPr>
          <w:rFonts w:asciiTheme="majorHAnsi" w:hAnsiTheme="majorHAnsi" w:cstheme="majorHAnsi"/>
          <w:sz w:val="28"/>
          <w:szCs w:val="28"/>
        </w:rPr>
        <w:t xml:space="preserve">You don’t have to tell us if you have made, or intend to make, a bequest to the Australian Melanoma Research Foundation in your </w:t>
      </w:r>
      <w:r w:rsidR="003A0EBF">
        <w:rPr>
          <w:rFonts w:asciiTheme="majorHAnsi" w:hAnsiTheme="majorHAnsi" w:cstheme="majorHAnsi"/>
          <w:sz w:val="28"/>
          <w:szCs w:val="28"/>
        </w:rPr>
        <w:t>w</w:t>
      </w:r>
      <w:r w:rsidRPr="00FA1322">
        <w:rPr>
          <w:rFonts w:asciiTheme="majorHAnsi" w:hAnsiTheme="majorHAnsi" w:cstheme="majorHAnsi"/>
          <w:sz w:val="28"/>
          <w:szCs w:val="28"/>
        </w:rPr>
        <w:t>ill. B</w:t>
      </w:r>
      <w:r w:rsidR="00FE2E8E" w:rsidRPr="00FA1322">
        <w:rPr>
          <w:rFonts w:asciiTheme="majorHAnsi" w:hAnsiTheme="majorHAnsi" w:cstheme="majorHAnsi"/>
          <w:sz w:val="28"/>
          <w:szCs w:val="28"/>
        </w:rPr>
        <w:t>ut</w:t>
      </w:r>
      <w:r w:rsidRPr="00FA1322">
        <w:rPr>
          <w:rFonts w:asciiTheme="majorHAnsi" w:hAnsiTheme="majorHAnsi" w:cstheme="majorHAnsi"/>
          <w:sz w:val="28"/>
          <w:szCs w:val="28"/>
        </w:rPr>
        <w:t xml:space="preserve"> if you do wish to tell us, we’d be happy to hear from you, so that we may thank you and acknowledge you, as well as keep you informed about the activities of the Australian Melanoma Research Foundation.</w:t>
      </w:r>
    </w:p>
    <w:p w14:paraId="72280C04" w14:textId="77777777" w:rsidR="000714B5" w:rsidRPr="00FA1322" w:rsidRDefault="000714B5">
      <w:pPr>
        <w:rPr>
          <w:rFonts w:asciiTheme="majorHAnsi" w:hAnsiTheme="majorHAnsi" w:cstheme="majorHAnsi"/>
          <w:sz w:val="28"/>
          <w:szCs w:val="28"/>
        </w:rPr>
      </w:pPr>
    </w:p>
    <w:p w14:paraId="6C42F918" w14:textId="6C12BD8F" w:rsidR="00784AA4" w:rsidRDefault="000714B5" w:rsidP="1170EBF7">
      <w:pPr>
        <w:rPr>
          <w:rFonts w:asciiTheme="majorHAnsi" w:hAnsiTheme="majorHAnsi" w:cstheme="majorBidi"/>
          <w:b/>
          <w:bCs/>
          <w:sz w:val="28"/>
          <w:szCs w:val="28"/>
        </w:rPr>
      </w:pPr>
      <w:r w:rsidRPr="1170EBF7">
        <w:rPr>
          <w:rFonts w:asciiTheme="majorHAnsi" w:hAnsiTheme="majorHAnsi" w:cstheme="majorBidi"/>
          <w:b/>
          <w:bCs/>
          <w:sz w:val="28"/>
          <w:szCs w:val="28"/>
        </w:rPr>
        <w:t xml:space="preserve">For more information </w:t>
      </w:r>
      <w:r w:rsidR="19E66A69" w:rsidRPr="1170EBF7">
        <w:rPr>
          <w:rFonts w:asciiTheme="majorHAnsi" w:hAnsiTheme="majorHAnsi" w:cstheme="majorBidi"/>
          <w:b/>
          <w:bCs/>
          <w:sz w:val="28"/>
          <w:szCs w:val="28"/>
        </w:rPr>
        <w:t>email</w:t>
      </w:r>
      <w:r w:rsidR="002474E0" w:rsidRPr="002474E0">
        <w:rPr>
          <w:rFonts w:asciiTheme="majorHAnsi" w:hAnsiTheme="majorHAnsi" w:cstheme="majorBidi"/>
          <w:b/>
          <w:bCs/>
          <w:sz w:val="28"/>
          <w:szCs w:val="28"/>
        </w:rPr>
        <w:t xml:space="preserve"> </w:t>
      </w:r>
      <w:hyperlink r:id="rId11" w:history="1">
        <w:r w:rsidR="00784AA4" w:rsidRPr="005C07D4">
          <w:rPr>
            <w:rStyle w:val="Hyperlink"/>
            <w:rFonts w:asciiTheme="majorHAnsi" w:hAnsiTheme="majorHAnsi" w:cstheme="majorBidi"/>
            <w:b/>
            <w:bCs/>
            <w:sz w:val="28"/>
            <w:szCs w:val="28"/>
          </w:rPr>
          <w:t>ceo@melanomaresearch.com.au</w:t>
        </w:r>
      </w:hyperlink>
    </w:p>
    <w:p w14:paraId="56024BB2" w14:textId="6D801FFB" w:rsidR="1170EBF7" w:rsidRDefault="1170EBF7" w:rsidP="1170EBF7">
      <w:pPr>
        <w:rPr>
          <w:rFonts w:asciiTheme="majorHAnsi" w:hAnsiTheme="majorHAnsi" w:cstheme="majorBidi"/>
          <w:b/>
          <w:bCs/>
          <w:sz w:val="28"/>
          <w:szCs w:val="28"/>
        </w:rPr>
      </w:pPr>
    </w:p>
    <w:sectPr w:rsidR="1170EBF7" w:rsidSect="000714B5">
      <w:headerReference w:type="even" r:id="rId12"/>
      <w:headerReference w:type="default" r:id="rId13"/>
      <w:footerReference w:type="even" r:id="rId14"/>
      <w:footerReference w:type="default" r:id="rId15"/>
      <w:headerReference w:type="first" r:id="rId16"/>
      <w:footerReference w:type="first" r:id="rId1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994F" w14:textId="77777777" w:rsidR="00357BD4" w:rsidRDefault="00357BD4" w:rsidP="00634EE9">
      <w:pPr>
        <w:spacing w:after="0" w:line="240" w:lineRule="auto"/>
      </w:pPr>
      <w:r>
        <w:separator/>
      </w:r>
    </w:p>
  </w:endnote>
  <w:endnote w:type="continuationSeparator" w:id="0">
    <w:p w14:paraId="11CF146E" w14:textId="77777777" w:rsidR="00357BD4" w:rsidRDefault="00357BD4" w:rsidP="0063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5903" w14:textId="77777777" w:rsidR="00634EE9" w:rsidRDefault="00634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2284" w14:textId="77777777" w:rsidR="00634EE9" w:rsidRDefault="00634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0447" w14:textId="77777777" w:rsidR="00634EE9" w:rsidRDefault="00634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2841" w14:textId="77777777" w:rsidR="00357BD4" w:rsidRDefault="00357BD4" w:rsidP="00634EE9">
      <w:pPr>
        <w:spacing w:after="0" w:line="240" w:lineRule="auto"/>
      </w:pPr>
      <w:r>
        <w:separator/>
      </w:r>
    </w:p>
  </w:footnote>
  <w:footnote w:type="continuationSeparator" w:id="0">
    <w:p w14:paraId="2C1A621F" w14:textId="77777777" w:rsidR="00357BD4" w:rsidRDefault="00357BD4" w:rsidP="0063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5BF1" w14:textId="77777777" w:rsidR="00634EE9" w:rsidRDefault="00634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9356" w14:textId="77777777" w:rsidR="00634EE9" w:rsidRDefault="00634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145E" w14:textId="77777777" w:rsidR="00634EE9" w:rsidRDefault="00634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aricci\AppData\Local\LEAP Desktop\CDE\456d70b3-98ef-4ffd-9145-b3141b8ad2d9\LEAP2Office\MacroFields\"/>
    <w:docVar w:name="LEAPUniqueCode" w:val="6ff69c2a-facf-4051-8ba3-709fd1fb9d3f"/>
  </w:docVars>
  <w:rsids>
    <w:rsidRoot w:val="00913357"/>
    <w:rsid w:val="000714B5"/>
    <w:rsid w:val="00173C95"/>
    <w:rsid w:val="002474E0"/>
    <w:rsid w:val="002A7C2F"/>
    <w:rsid w:val="00357BD4"/>
    <w:rsid w:val="003A0EBF"/>
    <w:rsid w:val="004136FA"/>
    <w:rsid w:val="00634EE9"/>
    <w:rsid w:val="00734721"/>
    <w:rsid w:val="00784AA4"/>
    <w:rsid w:val="007F4FEB"/>
    <w:rsid w:val="00913357"/>
    <w:rsid w:val="00C07B83"/>
    <w:rsid w:val="00C81309"/>
    <w:rsid w:val="00DE6E1E"/>
    <w:rsid w:val="00F176EB"/>
    <w:rsid w:val="00FA1322"/>
    <w:rsid w:val="00FE2E8E"/>
    <w:rsid w:val="1170EBF7"/>
    <w:rsid w:val="18715C70"/>
    <w:rsid w:val="19E6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AE87A6"/>
  <w15:docId w15:val="{1FF9B252-6373-4239-AE6B-A132B720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B5"/>
    <w:rPr>
      <w:color w:val="0563C1" w:themeColor="hyperlink"/>
      <w:u w:val="single"/>
    </w:rPr>
  </w:style>
  <w:style w:type="character" w:customStyle="1" w:styleId="UnresolvedMention1">
    <w:name w:val="Unresolved Mention1"/>
    <w:basedOn w:val="DefaultParagraphFont"/>
    <w:uiPriority w:val="99"/>
    <w:semiHidden/>
    <w:unhideWhenUsed/>
    <w:rsid w:val="000714B5"/>
    <w:rPr>
      <w:color w:val="808080"/>
      <w:shd w:val="clear" w:color="auto" w:fill="E6E6E6"/>
    </w:rPr>
  </w:style>
  <w:style w:type="paragraph" w:styleId="BalloonText">
    <w:name w:val="Balloon Text"/>
    <w:basedOn w:val="Normal"/>
    <w:link w:val="BalloonTextChar"/>
    <w:uiPriority w:val="99"/>
    <w:semiHidden/>
    <w:unhideWhenUsed/>
    <w:rsid w:val="00071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4B5"/>
    <w:rPr>
      <w:rFonts w:ascii="Segoe UI" w:hAnsi="Segoe UI" w:cs="Segoe UI"/>
      <w:sz w:val="18"/>
      <w:szCs w:val="18"/>
    </w:rPr>
  </w:style>
  <w:style w:type="paragraph" w:styleId="Header">
    <w:name w:val="header"/>
    <w:basedOn w:val="Normal"/>
    <w:link w:val="HeaderChar"/>
    <w:uiPriority w:val="99"/>
    <w:unhideWhenUsed/>
    <w:rsid w:val="00634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E9"/>
  </w:style>
  <w:style w:type="paragraph" w:styleId="Footer">
    <w:name w:val="footer"/>
    <w:basedOn w:val="Normal"/>
    <w:link w:val="FooterChar"/>
    <w:uiPriority w:val="99"/>
    <w:unhideWhenUsed/>
    <w:rsid w:val="0063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E9"/>
  </w:style>
  <w:style w:type="character" w:styleId="UnresolvedMention">
    <w:name w:val="Unresolved Mention"/>
    <w:basedOn w:val="DefaultParagraphFont"/>
    <w:uiPriority w:val="99"/>
    <w:semiHidden/>
    <w:unhideWhenUsed/>
    <w:rsid w:val="004136FA"/>
    <w:rPr>
      <w:color w:val="605E5C"/>
      <w:shd w:val="clear" w:color="auto" w:fill="E1DFDD"/>
    </w:rPr>
  </w:style>
  <w:style w:type="character" w:styleId="FollowedHyperlink">
    <w:name w:val="FollowedHyperlink"/>
    <w:basedOn w:val="DefaultParagraphFont"/>
    <w:uiPriority w:val="99"/>
    <w:semiHidden/>
    <w:unhideWhenUsed/>
    <w:rsid w:val="004136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6144">
      <w:bodyDiv w:val="1"/>
      <w:marLeft w:val="0"/>
      <w:marRight w:val="0"/>
      <w:marTop w:val="0"/>
      <w:marBottom w:val="0"/>
      <w:divBdr>
        <w:top w:val="none" w:sz="0" w:space="0" w:color="auto"/>
        <w:left w:val="none" w:sz="0" w:space="0" w:color="auto"/>
        <w:bottom w:val="none" w:sz="0" w:space="0" w:color="auto"/>
        <w:right w:val="none" w:sz="0" w:space="0" w:color="auto"/>
      </w:divBdr>
    </w:div>
    <w:div w:id="13248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o@melanomaresearch.com.au"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97b178-0929-4775-9e4e-7cf210a0ebd3">
      <Terms xmlns="http://schemas.microsoft.com/office/infopath/2007/PartnerControls"/>
    </lcf76f155ced4ddcb4097134ff3c332f>
    <TaxCatchAll xmlns="05b1f492-eb77-4d54-ba1b-c7c7ada1a0c7" xsi:nil="true"/>
  </documentManagement>
</p:properties>
</file>

<file path=customXml/item2.xml><?xml version="1.0" encoding="utf-8"?>
<LEAPWordCustomPart xmlns="http://LEAPWordCustomPart.com">
  <LEAPFirmCode xmlns="">b175276f-1676-41db-9505-64984a4b1329</LEAPFirmCode>
  <LEAPIsPrecedent xmlns="">False</LEAPIsPrecedent>
  <LEAPTempPath xmlns="">C:\Users\aricci\AppData\Local\LEAP Desktop\CDE\456d70b3-98ef-4ffd-9145-b3141b8ad2d9\LEAP2Office\MacroFields\</LEAPTempPath>
  <LEAPCursorStartPosition xmlns="">1041</LEAPCursorStartPosition>
  <LEAPCursorEndPosition xmlns="">1041</LEAPCursorEndPosition>
  <LEAPCharacterCount xmlns="">1520</LEAPCharacterCount>
</LEAPWordCustomPar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6429315D22077449F73DAC287CCC700" ma:contentTypeVersion="18" ma:contentTypeDescription="Create a new document." ma:contentTypeScope="" ma:versionID="08cf7ac2776f525b75602f1a7e3913e1">
  <xsd:schema xmlns:xsd="http://www.w3.org/2001/XMLSchema" xmlns:xs="http://www.w3.org/2001/XMLSchema" xmlns:p="http://schemas.microsoft.com/office/2006/metadata/properties" xmlns:ns2="9497b178-0929-4775-9e4e-7cf210a0ebd3" xmlns:ns3="05b1f492-eb77-4d54-ba1b-c7c7ada1a0c7" targetNamespace="http://schemas.microsoft.com/office/2006/metadata/properties" ma:root="true" ma:fieldsID="235116ca7fa65040e554a0b377a001ad" ns2:_="" ns3:_="">
    <xsd:import namespace="9497b178-0929-4775-9e4e-7cf210a0ebd3"/>
    <xsd:import namespace="05b1f492-eb77-4d54-ba1b-c7c7ada1a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7b178-0929-4775-9e4e-7cf210a0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b10e2d-286c-4038-a5c8-ef249d6a5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f492-eb77-4d54-ba1b-c7c7ada1a0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81150f-a900-4581-9d5c-4252e97b3699}" ma:internalName="TaxCatchAll" ma:showField="CatchAllData" ma:web="05b1f492-eb77-4d54-ba1b-c7c7ada1a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D9BD6-3BD7-4F28-AF0A-4D9B45115705}">
  <ds:schemaRefs>
    <ds:schemaRef ds:uri="http://schemas.microsoft.com/office/2006/metadata/properties"/>
    <ds:schemaRef ds:uri="http://schemas.microsoft.com/office/infopath/2007/PartnerControls"/>
    <ds:schemaRef ds:uri="9497b178-0929-4775-9e4e-7cf210a0ebd3"/>
    <ds:schemaRef ds:uri="05b1f492-eb77-4d54-ba1b-c7c7ada1a0c7"/>
  </ds:schemaRefs>
</ds:datastoreItem>
</file>

<file path=customXml/itemProps2.xml><?xml version="1.0" encoding="utf-8"?>
<ds:datastoreItem xmlns:ds="http://schemas.openxmlformats.org/officeDocument/2006/customXml" ds:itemID="{9A46079F-A2BB-4713-ACF8-EC31EDF71D8F}">
  <ds:schemaRefs>
    <ds:schemaRef ds:uri="http://LEAPWordCustomPart.com"/>
    <ds:schemaRef ds:uri=""/>
  </ds:schemaRefs>
</ds:datastoreItem>
</file>

<file path=customXml/itemProps3.xml><?xml version="1.0" encoding="utf-8"?>
<ds:datastoreItem xmlns:ds="http://schemas.openxmlformats.org/officeDocument/2006/customXml" ds:itemID="{C61C278A-444D-4EEC-8FC8-4D5038AAB985}">
  <ds:schemaRefs>
    <ds:schemaRef ds:uri="http://schemas.openxmlformats.org/officeDocument/2006/bibliography"/>
  </ds:schemaRefs>
</ds:datastoreItem>
</file>

<file path=customXml/itemProps4.xml><?xml version="1.0" encoding="utf-8"?>
<ds:datastoreItem xmlns:ds="http://schemas.openxmlformats.org/officeDocument/2006/customXml" ds:itemID="{53588F8F-BE24-494A-B61D-8CFAF4D4E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7b178-0929-4775-9e4e-7cf210a0ebd3"/>
    <ds:schemaRef ds:uri="05b1f492-eb77-4d54-ba1b-c7c7ada1a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022E9C-5281-4459-9662-D413E0FAEE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Ricci</dc:creator>
  <cp:keywords/>
  <dc:description/>
  <cp:lastModifiedBy>Tim Wallington | Stretch Creative</cp:lastModifiedBy>
  <cp:revision>8</cp:revision>
  <cp:lastPrinted>2018-08-02T07:56:00Z</cp:lastPrinted>
  <dcterms:created xsi:type="dcterms:W3CDTF">2018-08-02T08:00:00Z</dcterms:created>
  <dcterms:modified xsi:type="dcterms:W3CDTF">2024-05-14T07:08:00Z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0x01010066429315D22077449F73DAC287CCC700</vt:lpwstr>
  </property>
  <property fmtid="{D5CDD505-2E9C-101B-9397-08002B2CF9AE}" pid="3" name="MediaServiceImageTags">
    <vt:lpwstr/>
  </property>
</Properties>
</file>